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E" w:rsidRPr="00892B7E" w:rsidRDefault="00892B7E" w:rsidP="00892B7E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                                                                                            </w:t>
      </w:r>
      <w:r w:rsidRPr="00892B7E"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5A08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Иркутская область </w:t>
      </w:r>
    </w:p>
    <w:p w:rsidR="00892B7E" w:rsidRPr="00892B7E" w:rsidRDefault="00892B7E" w:rsidP="00892B7E">
      <w:pPr>
        <w:shd w:val="clear" w:color="auto" w:fill="FFFFFF"/>
        <w:tabs>
          <w:tab w:val="left" w:pos="3119"/>
        </w:tabs>
        <w:ind w:right="-2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Pr="00892B7E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Усольское районное муниципальное </w:t>
      </w:r>
      <w:r w:rsidRPr="00892B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образование</w:t>
      </w:r>
    </w:p>
    <w:p w:rsidR="00892B7E" w:rsidRDefault="00892B7E" w:rsidP="00892B7E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892B7E" w:rsidRPr="00473055" w:rsidRDefault="00892B7E" w:rsidP="00892B7E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ельского поселения</w:t>
      </w:r>
      <w:r w:rsidRPr="00892B7E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Раздольинского муниципального образования</w:t>
      </w:r>
    </w:p>
    <w:p w:rsidR="00892B7E" w:rsidRDefault="00892B7E" w:rsidP="00892B7E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92B7E" w:rsidRDefault="00892B7E" w:rsidP="00892B7E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 О С Т А Н О В Л Е Н И Е</w:t>
      </w:r>
    </w:p>
    <w:p w:rsidR="00892B7E" w:rsidRPr="002362E0" w:rsidRDefault="00892B7E" w:rsidP="00892B7E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892B7E" w:rsidRDefault="00892B7E" w:rsidP="00892B7E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Pr="005A0822">
        <w:rPr>
          <w:spacing w:val="-5"/>
          <w:sz w:val="28"/>
          <w:szCs w:val="28"/>
        </w:rPr>
        <w:t>16</w:t>
      </w:r>
      <w:r>
        <w:rPr>
          <w:spacing w:val="-5"/>
          <w:sz w:val="28"/>
          <w:szCs w:val="28"/>
        </w:rPr>
        <w:t>.</w:t>
      </w:r>
      <w:r w:rsidRPr="005A0822">
        <w:rPr>
          <w:spacing w:val="-5"/>
          <w:sz w:val="28"/>
          <w:szCs w:val="28"/>
        </w:rPr>
        <w:t>10</w:t>
      </w:r>
      <w:r>
        <w:rPr>
          <w:spacing w:val="-5"/>
          <w:sz w:val="28"/>
          <w:szCs w:val="28"/>
        </w:rPr>
        <w:t xml:space="preserve">.2012 г.                                                                                 </w:t>
      </w:r>
      <w:r w:rsidRPr="00622919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№  </w:t>
      </w:r>
      <w:r w:rsidRPr="00AD1DBA">
        <w:rPr>
          <w:spacing w:val="-5"/>
          <w:sz w:val="28"/>
          <w:szCs w:val="28"/>
        </w:rPr>
        <w:t>81</w:t>
      </w:r>
      <w:r>
        <w:rPr>
          <w:spacing w:val="-5"/>
          <w:sz w:val="28"/>
          <w:szCs w:val="28"/>
        </w:rPr>
        <w:t xml:space="preserve">                                                                                                   п. Раздолье</w:t>
      </w:r>
    </w:p>
    <w:p w:rsidR="00892B7E" w:rsidRDefault="00892B7E" w:rsidP="00892B7E">
      <w:pPr>
        <w:jc w:val="center"/>
        <w:rPr>
          <w:b/>
          <w:sz w:val="28"/>
          <w:szCs w:val="28"/>
        </w:rPr>
      </w:pPr>
    </w:p>
    <w:p w:rsidR="00892B7E" w:rsidRDefault="00892B7E" w:rsidP="00892B7E">
      <w:pPr>
        <w:rPr>
          <w:b/>
          <w:sz w:val="28"/>
          <w:szCs w:val="28"/>
        </w:rPr>
      </w:pPr>
    </w:p>
    <w:p w:rsidR="00892B7E" w:rsidRPr="00EE3B02" w:rsidRDefault="00892B7E" w:rsidP="00892B7E">
      <w:pPr>
        <w:jc w:val="center"/>
        <w:rPr>
          <w:b/>
          <w:sz w:val="28"/>
          <w:szCs w:val="28"/>
        </w:rPr>
      </w:pPr>
      <w:r w:rsidRPr="00EE3B02">
        <w:rPr>
          <w:b/>
          <w:sz w:val="28"/>
          <w:szCs w:val="28"/>
        </w:rPr>
        <w:t xml:space="preserve">Об исполнении бюджета сельского поселения Раздольинского муниципального </w:t>
      </w:r>
      <w:r>
        <w:rPr>
          <w:b/>
          <w:sz w:val="28"/>
          <w:szCs w:val="28"/>
        </w:rPr>
        <w:t xml:space="preserve">образования  за </w:t>
      </w:r>
      <w:r w:rsidRPr="00AD1DBA">
        <w:rPr>
          <w:b/>
          <w:sz w:val="28"/>
          <w:szCs w:val="28"/>
        </w:rPr>
        <w:t>9</w:t>
      </w:r>
      <w:r w:rsidRPr="003941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 2012</w:t>
      </w:r>
      <w:r w:rsidRPr="00EE3B02">
        <w:rPr>
          <w:b/>
          <w:sz w:val="28"/>
          <w:szCs w:val="28"/>
        </w:rPr>
        <w:t>г.</w:t>
      </w:r>
    </w:p>
    <w:p w:rsidR="00892B7E" w:rsidRPr="00170E5E" w:rsidRDefault="00892B7E" w:rsidP="00892B7E">
      <w:pPr>
        <w:rPr>
          <w:sz w:val="28"/>
          <w:szCs w:val="28"/>
        </w:rPr>
      </w:pPr>
    </w:p>
    <w:p w:rsidR="00892B7E" w:rsidRDefault="00892B7E" w:rsidP="00892B7E">
      <w:pPr>
        <w:jc w:val="both"/>
        <w:rPr>
          <w:sz w:val="28"/>
          <w:szCs w:val="28"/>
        </w:rPr>
      </w:pPr>
      <w:r w:rsidRPr="00FB4C0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ст. 264 Бюджетного кодекса Российской Федерации</w:t>
      </w:r>
      <w:r w:rsidRPr="00170E5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на основании решения №</w:t>
      </w:r>
      <w:r w:rsidRPr="00AD1DBA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от </w:t>
      </w:r>
      <w:r w:rsidRPr="00AD1DBA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.</w:t>
      </w:r>
      <w:r w:rsidRPr="00AD1DBA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.2012г. комиссии по формированию и исполнению бюджета сельского поселения Раздольинского муниципального образования, </w:t>
      </w:r>
      <w:r w:rsidRPr="00170E5E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 xml:space="preserve">45 Устава сельского поселения Раздольинского муниципального образования, </w:t>
      </w:r>
      <w:r>
        <w:rPr>
          <w:sz w:val="28"/>
          <w:szCs w:val="28"/>
        </w:rPr>
        <w:t xml:space="preserve">администрация сельского поселения Раздольинского муниципального образования </w:t>
      </w:r>
    </w:p>
    <w:p w:rsidR="00892B7E" w:rsidRPr="00EE3B02" w:rsidRDefault="00892B7E" w:rsidP="00892B7E">
      <w:pPr>
        <w:jc w:val="both"/>
        <w:rPr>
          <w:sz w:val="28"/>
          <w:szCs w:val="28"/>
        </w:rPr>
      </w:pPr>
      <w:r w:rsidRPr="00170E5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СТ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70E5E">
        <w:rPr>
          <w:sz w:val="28"/>
          <w:szCs w:val="28"/>
        </w:rPr>
        <w:t>:</w:t>
      </w:r>
    </w:p>
    <w:p w:rsidR="00892B7E" w:rsidRPr="004E7942" w:rsidRDefault="00892B7E" w:rsidP="00892B7E">
      <w:pPr>
        <w:pStyle w:val="a5"/>
        <w:numPr>
          <w:ilvl w:val="0"/>
          <w:numId w:val="2"/>
        </w:numPr>
        <w:ind w:left="284"/>
        <w:jc w:val="both"/>
        <w:rPr>
          <w:spacing w:val="-1"/>
          <w:sz w:val="28"/>
          <w:szCs w:val="28"/>
        </w:rPr>
      </w:pPr>
      <w:r w:rsidRPr="004E7942">
        <w:rPr>
          <w:spacing w:val="-1"/>
          <w:sz w:val="28"/>
          <w:szCs w:val="28"/>
        </w:rPr>
        <w:t>Утвердить исполнение бюджета сельского поселения Раздольинского муниципально</w:t>
      </w:r>
      <w:r>
        <w:rPr>
          <w:spacing w:val="-1"/>
          <w:sz w:val="28"/>
          <w:szCs w:val="28"/>
        </w:rPr>
        <w:t xml:space="preserve">го образования за </w:t>
      </w:r>
      <w:r w:rsidRPr="00AD1DBA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месяцев  2012</w:t>
      </w:r>
      <w:r w:rsidRPr="004E7942">
        <w:rPr>
          <w:spacing w:val="-1"/>
          <w:sz w:val="28"/>
          <w:szCs w:val="28"/>
        </w:rPr>
        <w:t>года:</w:t>
      </w:r>
    </w:p>
    <w:p w:rsidR="00892B7E" w:rsidRPr="004E7942" w:rsidRDefault="00892B7E" w:rsidP="00892B7E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доходам в сумме </w:t>
      </w:r>
      <w:r w:rsidRPr="00AD1DBA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  <w:lang w:val="en-US"/>
        </w:rPr>
        <w:t> </w:t>
      </w:r>
      <w:r w:rsidRPr="00AD1DBA">
        <w:rPr>
          <w:spacing w:val="-1"/>
          <w:sz w:val="28"/>
          <w:szCs w:val="28"/>
        </w:rPr>
        <w:t>662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932,</w:t>
      </w:r>
      <w:r w:rsidRPr="00AD1DBA">
        <w:rPr>
          <w:spacing w:val="-1"/>
          <w:sz w:val="28"/>
          <w:szCs w:val="28"/>
        </w:rPr>
        <w:t>68</w:t>
      </w:r>
      <w:r w:rsidRPr="004E7942">
        <w:rPr>
          <w:spacing w:val="-1"/>
          <w:sz w:val="28"/>
          <w:szCs w:val="28"/>
        </w:rPr>
        <w:t xml:space="preserve"> руб. (Приложение №1),</w:t>
      </w:r>
      <w:r w:rsidRPr="004E7942">
        <w:rPr>
          <w:sz w:val="28"/>
          <w:szCs w:val="28"/>
        </w:rPr>
        <w:t xml:space="preserve"> </w:t>
      </w:r>
    </w:p>
    <w:p w:rsidR="00892B7E" w:rsidRPr="00DA6C83" w:rsidRDefault="00892B7E" w:rsidP="00892B7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6 087 764,82 </w:t>
      </w:r>
      <w:r w:rsidRPr="004E7942">
        <w:rPr>
          <w:sz w:val="28"/>
          <w:szCs w:val="28"/>
        </w:rPr>
        <w:t xml:space="preserve"> руб. (Приложение №2).</w:t>
      </w:r>
    </w:p>
    <w:p w:rsidR="00892B7E" w:rsidRPr="00BD156C" w:rsidRDefault="00892B7E" w:rsidP="00892B7E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D156C">
        <w:rPr>
          <w:sz w:val="28"/>
          <w:szCs w:val="28"/>
        </w:rPr>
        <w:t xml:space="preserve">Опубликовать настоящее постановление в газете «Раздольинский информационный вестник» и </w:t>
      </w:r>
      <w:r>
        <w:rPr>
          <w:sz w:val="28"/>
          <w:szCs w:val="28"/>
        </w:rPr>
        <w:t>разместить  на официальном сайте администрации муниципального района Усольского районного муниципального образования.</w:t>
      </w:r>
    </w:p>
    <w:p w:rsidR="00892B7E" w:rsidRDefault="00892B7E" w:rsidP="00892B7E">
      <w:pPr>
        <w:rPr>
          <w:sz w:val="28"/>
          <w:szCs w:val="28"/>
        </w:rPr>
      </w:pPr>
    </w:p>
    <w:p w:rsidR="00892B7E" w:rsidRDefault="00892B7E" w:rsidP="00892B7E">
      <w:pPr>
        <w:rPr>
          <w:sz w:val="28"/>
          <w:szCs w:val="28"/>
        </w:rPr>
      </w:pPr>
    </w:p>
    <w:p w:rsidR="00892B7E" w:rsidRDefault="00892B7E" w:rsidP="00892B7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892B7E" w:rsidRDefault="00892B7E" w:rsidP="00892B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92B7E" w:rsidRDefault="00892B7E" w:rsidP="00892B7E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892B7E" w:rsidRDefault="00892B7E" w:rsidP="00892B7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Т.Н. Савватеева.</w:t>
      </w:r>
    </w:p>
    <w:p w:rsidR="00892B7E" w:rsidRPr="00170E5E" w:rsidRDefault="00892B7E" w:rsidP="00892B7E">
      <w:pPr>
        <w:rPr>
          <w:sz w:val="28"/>
          <w:szCs w:val="28"/>
        </w:rPr>
      </w:pPr>
    </w:p>
    <w:p w:rsidR="00162FBA" w:rsidRPr="00892B7E" w:rsidRDefault="00162FBA" w:rsidP="00565AC4">
      <w:pPr>
        <w:rPr>
          <w:bCs/>
          <w:color w:val="000000"/>
          <w:sz w:val="28"/>
          <w:szCs w:val="28"/>
        </w:rPr>
      </w:pPr>
    </w:p>
    <w:p w:rsidR="00892B7E" w:rsidRPr="00892B7E" w:rsidRDefault="00892B7E" w:rsidP="00565AC4">
      <w:pPr>
        <w:rPr>
          <w:bCs/>
          <w:color w:val="000000"/>
          <w:sz w:val="28"/>
          <w:szCs w:val="28"/>
        </w:rPr>
      </w:pPr>
    </w:p>
    <w:p w:rsidR="00892B7E" w:rsidRPr="00892B7E" w:rsidRDefault="00892B7E" w:rsidP="00565AC4">
      <w:pPr>
        <w:rPr>
          <w:bCs/>
          <w:color w:val="000000"/>
          <w:sz w:val="28"/>
          <w:szCs w:val="28"/>
        </w:rPr>
      </w:pPr>
    </w:p>
    <w:p w:rsidR="00892B7E" w:rsidRPr="00892B7E" w:rsidRDefault="00892B7E" w:rsidP="00565AC4">
      <w:pPr>
        <w:rPr>
          <w:bCs/>
          <w:color w:val="000000"/>
          <w:sz w:val="28"/>
          <w:szCs w:val="28"/>
        </w:rPr>
      </w:pPr>
    </w:p>
    <w:p w:rsidR="00892B7E" w:rsidRPr="00892B7E" w:rsidRDefault="00892B7E" w:rsidP="00565AC4">
      <w:pPr>
        <w:rPr>
          <w:bCs/>
          <w:color w:val="000000"/>
          <w:sz w:val="28"/>
          <w:szCs w:val="28"/>
        </w:rPr>
      </w:pPr>
    </w:p>
    <w:p w:rsidR="00BD6FD6" w:rsidRPr="005A0822" w:rsidRDefault="00BD6FD6" w:rsidP="00565AC4">
      <w:pPr>
        <w:rPr>
          <w:bCs/>
          <w:color w:val="000000"/>
          <w:sz w:val="28"/>
          <w:szCs w:val="28"/>
        </w:rPr>
      </w:pPr>
    </w:p>
    <w:p w:rsidR="00892B7E" w:rsidRPr="005A0822" w:rsidRDefault="00892B7E" w:rsidP="00565AC4">
      <w:pPr>
        <w:rPr>
          <w:sz w:val="28"/>
          <w:szCs w:val="28"/>
        </w:rPr>
      </w:pPr>
    </w:p>
    <w:p w:rsidR="00BD6FD6" w:rsidRDefault="00BD6FD6" w:rsidP="00565AC4">
      <w:pPr>
        <w:rPr>
          <w:sz w:val="28"/>
          <w:szCs w:val="28"/>
        </w:rPr>
      </w:pPr>
    </w:p>
    <w:p w:rsidR="00BD6FD6" w:rsidRDefault="00BD6FD6" w:rsidP="00565AC4">
      <w:pPr>
        <w:rPr>
          <w:sz w:val="28"/>
          <w:szCs w:val="28"/>
        </w:rPr>
      </w:pPr>
    </w:p>
    <w:p w:rsidR="00BD6FD6" w:rsidRDefault="00BD6FD6" w:rsidP="00BD6F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</w:p>
    <w:p w:rsidR="00BD6FD6" w:rsidRDefault="00BD6FD6" w:rsidP="00BD6FD6">
      <w:pPr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администрации</w:t>
      </w:r>
    </w:p>
    <w:p w:rsidR="00BD6FD6" w:rsidRDefault="00BD6FD6" w:rsidP="00BD6FD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Раздольинского</w:t>
      </w:r>
    </w:p>
    <w:p w:rsidR="00BD6FD6" w:rsidRDefault="00BD6FD6" w:rsidP="00BD6FD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16.10.2012г. №81</w:t>
      </w:r>
    </w:p>
    <w:p w:rsidR="00162FBA" w:rsidRDefault="00162FBA" w:rsidP="00565AC4">
      <w:pPr>
        <w:rPr>
          <w:sz w:val="28"/>
          <w:szCs w:val="28"/>
        </w:rPr>
      </w:pPr>
    </w:p>
    <w:tbl>
      <w:tblPr>
        <w:tblW w:w="11582" w:type="dxa"/>
        <w:tblInd w:w="93" w:type="dxa"/>
        <w:tblLayout w:type="fixed"/>
        <w:tblLook w:val="04A0"/>
      </w:tblPr>
      <w:tblGrid>
        <w:gridCol w:w="2283"/>
        <w:gridCol w:w="709"/>
        <w:gridCol w:w="284"/>
        <w:gridCol w:w="483"/>
        <w:gridCol w:w="884"/>
        <w:gridCol w:w="483"/>
        <w:gridCol w:w="843"/>
        <w:gridCol w:w="1134"/>
        <w:gridCol w:w="1701"/>
        <w:gridCol w:w="2778"/>
      </w:tblGrid>
      <w:tr w:rsidR="00BD6FD6" w:rsidRPr="00BD6FD6" w:rsidTr="00BD6FD6">
        <w:trPr>
          <w:trHeight w:val="1200"/>
        </w:trPr>
        <w:tc>
          <w:tcPr>
            <w:tcW w:w="11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D6FD6">
              <w:rPr>
                <w:rFonts w:ascii="Arial CYR" w:hAnsi="Arial CYR" w:cs="Arial CYR"/>
                <w:b/>
                <w:bCs/>
                <w:sz w:val="28"/>
                <w:szCs w:val="28"/>
              </w:rPr>
              <w:t>Исполнение доходов бюджета сельского поселения Раздольинского муниципального образования                               за  9 месяцев  2012г.</w:t>
            </w:r>
          </w:p>
        </w:tc>
      </w:tr>
      <w:tr w:rsidR="00BD6FD6" w:rsidRPr="00BD6FD6" w:rsidTr="00BD6FD6">
        <w:trPr>
          <w:trHeight w:val="578"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План на 2012год                                                                            тыс. руб.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Исполнение                           на  01.10.2012г.</w:t>
            </w:r>
          </w:p>
        </w:tc>
      </w:tr>
      <w:tr w:rsidR="00BD6FD6" w:rsidRPr="00BD6FD6" w:rsidTr="00BD6FD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D6FD6" w:rsidRPr="00BD6FD6" w:rsidTr="00BD6FD6">
        <w:trPr>
          <w:trHeight w:val="1260"/>
        </w:trPr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D6FD6">
              <w:rPr>
                <w:rFonts w:ascii="Arial CYR" w:hAnsi="Arial CYR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D6FD6" w:rsidRPr="00BD6FD6" w:rsidTr="00BD6FD6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3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</w:t>
            </w:r>
          </w:p>
        </w:tc>
      </w:tr>
      <w:tr w:rsidR="00BD6FD6" w:rsidRPr="00BD6FD6" w:rsidTr="00BD6FD6">
        <w:trPr>
          <w:trHeight w:val="38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676 300,0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496 822,68</w:t>
            </w:r>
          </w:p>
        </w:tc>
      </w:tr>
      <w:tr w:rsidR="00BD6FD6" w:rsidRPr="00BD6FD6" w:rsidTr="00BD6FD6">
        <w:trPr>
          <w:trHeight w:val="34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301 300,0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225 266,49</w:t>
            </w:r>
          </w:p>
        </w:tc>
      </w:tr>
      <w:tr w:rsidR="00BD6FD6" w:rsidRPr="00BD6FD6" w:rsidTr="00BD6FD6">
        <w:trPr>
          <w:trHeight w:val="199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290 000,0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215 787,16</w:t>
            </w:r>
          </w:p>
        </w:tc>
      </w:tr>
      <w:tr w:rsidR="00BD6FD6" w:rsidRPr="00BD6FD6" w:rsidTr="00BD6FD6">
        <w:trPr>
          <w:trHeight w:val="28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179,33</w:t>
            </w:r>
          </w:p>
        </w:tc>
      </w:tr>
      <w:tr w:rsidR="00BD6FD6" w:rsidRPr="00BD6FD6" w:rsidTr="00BD6FD6">
        <w:trPr>
          <w:trHeight w:val="130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9 300,0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9 300,00</w:t>
            </w:r>
          </w:p>
        </w:tc>
      </w:tr>
      <w:tr w:rsidR="00BD6FD6" w:rsidRPr="00BD6FD6" w:rsidTr="00BD6FD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212 000,0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145 583,34</w:t>
            </w:r>
          </w:p>
        </w:tc>
      </w:tr>
      <w:tr w:rsidR="00BD6FD6" w:rsidRPr="00BD6FD6" w:rsidTr="00BD6FD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4 592,83</w:t>
            </w:r>
          </w:p>
        </w:tc>
      </w:tr>
      <w:tr w:rsidR="00BD6FD6" w:rsidRPr="00BD6FD6" w:rsidTr="00BD6FD6">
        <w:trPr>
          <w:trHeight w:val="12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 xml:space="preserve">Налог на имущество физических лиц, взимаемый по ставкам, </w:t>
            </w:r>
            <w:r w:rsidRPr="00BD6FD6">
              <w:rPr>
                <w:rFonts w:ascii="Arial" w:hAnsi="Arial" w:cs="Arial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4 592,83</w:t>
            </w:r>
          </w:p>
        </w:tc>
      </w:tr>
      <w:tr w:rsidR="00BD6FD6" w:rsidRPr="00BD6FD6" w:rsidTr="00BD6FD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202 000,0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140 990,51</w:t>
            </w:r>
          </w:p>
        </w:tc>
      </w:tr>
      <w:tr w:rsidR="00BD6FD6" w:rsidRPr="00BD6FD6" w:rsidTr="00BD6FD6">
        <w:trPr>
          <w:trHeight w:val="186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06013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102 000,0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45 050,06</w:t>
            </w:r>
          </w:p>
        </w:tc>
      </w:tr>
      <w:tr w:rsidR="00BD6FD6" w:rsidRPr="00BD6FD6" w:rsidTr="00BD6FD6">
        <w:trPr>
          <w:trHeight w:val="192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06023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95 940,45</w:t>
            </w:r>
          </w:p>
        </w:tc>
      </w:tr>
      <w:tr w:rsidR="00BD6FD6" w:rsidRPr="00BD6FD6" w:rsidTr="00BD6FD6">
        <w:trPr>
          <w:trHeight w:val="44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18 640,00</w:t>
            </w:r>
          </w:p>
        </w:tc>
      </w:tr>
      <w:tr w:rsidR="00BD6FD6" w:rsidRPr="00BD6FD6" w:rsidTr="00BD6FD6">
        <w:trPr>
          <w:trHeight w:val="217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30 000,0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18 640,00</w:t>
            </w:r>
          </w:p>
        </w:tc>
      </w:tr>
      <w:tr w:rsidR="00BD6FD6" w:rsidRPr="00BD6FD6" w:rsidTr="00BD6FD6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44,48</w:t>
            </w:r>
          </w:p>
        </w:tc>
      </w:tr>
      <w:tr w:rsidR="00BD6FD6" w:rsidRPr="00BD6FD6" w:rsidTr="00BD6FD6">
        <w:trPr>
          <w:trHeight w:val="94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04053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44,48</w:t>
            </w:r>
          </w:p>
        </w:tc>
      </w:tr>
      <w:tr w:rsidR="00BD6FD6" w:rsidRPr="00BD6FD6" w:rsidTr="00BD6FD6">
        <w:trPr>
          <w:trHeight w:val="138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72 333,00</w:t>
            </w:r>
          </w:p>
        </w:tc>
      </w:tr>
      <w:tr w:rsidR="00BD6FD6" w:rsidRPr="00BD6FD6" w:rsidTr="00BD6FD6">
        <w:trPr>
          <w:trHeight w:val="262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14 883,00</w:t>
            </w:r>
          </w:p>
        </w:tc>
      </w:tr>
      <w:tr w:rsidR="00BD6FD6" w:rsidRPr="00BD6FD6" w:rsidTr="00BD6FD6">
        <w:trPr>
          <w:trHeight w:val="18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14 883,00</w:t>
            </w:r>
          </w:p>
        </w:tc>
      </w:tr>
      <w:tr w:rsidR="00BD6FD6" w:rsidRPr="00BD6FD6" w:rsidTr="00BD6FD6">
        <w:trPr>
          <w:trHeight w:val="29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60 000,0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57 450,00</w:t>
            </w:r>
          </w:p>
        </w:tc>
      </w:tr>
      <w:tr w:rsidR="00BD6FD6" w:rsidRPr="00BD6FD6" w:rsidTr="00BD6FD6">
        <w:trPr>
          <w:trHeight w:val="204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60 000,0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57 450,00</w:t>
            </w:r>
          </w:p>
        </w:tc>
      </w:tr>
      <w:tr w:rsidR="00BD6FD6" w:rsidRPr="00BD6FD6" w:rsidTr="00BD6FD6">
        <w:trPr>
          <w:trHeight w:val="4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5A0822">
            <w:pPr>
              <w:ind w:firstLineChars="200" w:firstLine="482"/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57 000,0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5A0822">
            <w:pPr>
              <w:ind w:firstLineChars="200" w:firstLine="482"/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34 955,37</w:t>
            </w:r>
          </w:p>
        </w:tc>
      </w:tr>
      <w:tr w:rsidR="00BD6FD6" w:rsidRPr="00BD6FD6" w:rsidTr="00BD6FD6">
        <w:trPr>
          <w:trHeight w:val="49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57 000,0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34 955,37</w:t>
            </w:r>
          </w:p>
        </w:tc>
      </w:tr>
      <w:tr w:rsidR="00BD6FD6" w:rsidRPr="00BD6FD6" w:rsidTr="00BD6FD6">
        <w:trPr>
          <w:trHeight w:val="70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 xml:space="preserve">  Прочие неналоговые </w:t>
            </w:r>
            <w:r w:rsidRPr="00BD6FD6">
              <w:rPr>
                <w:rFonts w:ascii="Arial" w:hAnsi="Arial" w:cs="Arial"/>
              </w:rPr>
              <w:lastRenderedPageBreak/>
              <w:t>доходы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05050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57 000,0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34 955,37</w:t>
            </w:r>
          </w:p>
        </w:tc>
      </w:tr>
      <w:tr w:rsidR="00BD6FD6" w:rsidRPr="00BD6FD6" w:rsidTr="00BD6FD6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7 860 100,0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6 166 110,00</w:t>
            </w:r>
          </w:p>
        </w:tc>
      </w:tr>
      <w:tr w:rsidR="00BD6FD6" w:rsidRPr="00BD6FD6" w:rsidTr="00BD6FD6">
        <w:trPr>
          <w:trHeight w:val="64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 xml:space="preserve">Дотация бюджетам полселений на выравнивание уровня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2 591 000,0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2 020 000,00</w:t>
            </w:r>
          </w:p>
        </w:tc>
      </w:tr>
      <w:tr w:rsidR="00BD6FD6" w:rsidRPr="00BD6FD6" w:rsidTr="00BD6FD6">
        <w:trPr>
          <w:trHeight w:val="9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 xml:space="preserve">Дотация бюджетам полселений на выравнивание уровня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2 296 000,0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1 790 000,00</w:t>
            </w:r>
          </w:p>
        </w:tc>
      </w:tr>
      <w:tr w:rsidR="00BD6FD6" w:rsidRPr="00BD6FD6" w:rsidTr="00BD6FD6">
        <w:trPr>
          <w:trHeight w:val="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</w:p>
        </w:tc>
      </w:tr>
      <w:tr w:rsidR="00BD6FD6" w:rsidRPr="00BD6FD6" w:rsidTr="00BD6FD6">
        <w:trPr>
          <w:trHeight w:val="99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Дотация бюджетам полселений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01003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295 000,0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230 000,00</w:t>
            </w:r>
          </w:p>
        </w:tc>
      </w:tr>
      <w:tr w:rsidR="00BD6FD6" w:rsidRPr="00BD6FD6" w:rsidTr="00BD6FD6">
        <w:trPr>
          <w:trHeight w:val="52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 xml:space="preserve">Субсидии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4 075 600,0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3 232 960,00</w:t>
            </w:r>
          </w:p>
        </w:tc>
      </w:tr>
      <w:tr w:rsidR="00BD6FD6" w:rsidRPr="00BD6FD6" w:rsidTr="00BD6FD6">
        <w:trPr>
          <w:trHeight w:val="202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 xml:space="preserve">Субсидия в целях софинансирования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1 158 000,0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849 460,00</w:t>
            </w:r>
          </w:p>
        </w:tc>
      </w:tr>
      <w:tr w:rsidR="00BD6FD6" w:rsidRPr="00BD6FD6" w:rsidTr="00BD6FD6">
        <w:trPr>
          <w:trHeight w:val="20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lastRenderedPageBreak/>
              <w:t>Субсидия 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430 000,0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430 000,00</w:t>
            </w:r>
          </w:p>
        </w:tc>
      </w:tr>
      <w:tr w:rsidR="00BD6FD6" w:rsidRPr="00BD6FD6" w:rsidTr="00BD6FD6">
        <w:trPr>
          <w:trHeight w:val="10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Субсидия по реализации мероприятий перечня проектов народных инициатив по подготовке к празднованию 75--летия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586 000,0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586 000,00</w:t>
            </w:r>
          </w:p>
        </w:tc>
      </w:tr>
      <w:tr w:rsidR="00BD6FD6" w:rsidRPr="00BD6FD6" w:rsidTr="00BD6FD6">
        <w:trPr>
          <w:trHeight w:val="12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Субсидия на подпрограммы "Территориальное планирование муниципальных образований Иркутской области на 2011-2012годы"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888 000,0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888 000,00</w:t>
            </w:r>
          </w:p>
        </w:tc>
      </w:tr>
      <w:tr w:rsidR="00BD6FD6" w:rsidRPr="00BD6FD6" w:rsidTr="00BD6FD6">
        <w:trPr>
          <w:trHeight w:val="114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Субсидия по долгосрочной целевой программе Иркутской области "Чистая вода"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1 000 000,0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479 500,00</w:t>
            </w:r>
          </w:p>
        </w:tc>
      </w:tr>
      <w:tr w:rsidR="00BD6FD6" w:rsidRPr="00BD6FD6" w:rsidTr="00BD6FD6">
        <w:trPr>
          <w:trHeight w:val="636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lastRenderedPageBreak/>
              <w:t xml:space="preserve"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платежам, включая пени и штрафы, начисленные за задолженность по налоговым платежам и (или)по пеням и штрафам, начисленным на задолженность по страховым взносам на обязательное пенсионное страхование за период 2002-2009годов, и (или) реструктурированной задолженности по страховым взносам в государственные внебюджетные фонды, образовавшейся  до 1 января 2001 года и (или)  реструктурированной задолженности по единому социальному налогу, зачисляемому в федеральный </w:t>
            </w:r>
            <w:r w:rsidRPr="00BD6FD6">
              <w:rPr>
                <w:rFonts w:ascii="Arial" w:hAnsi="Arial" w:cs="Arial"/>
              </w:rPr>
              <w:lastRenderedPageBreak/>
              <w:t xml:space="preserve">бюджет, бюджеты государственных внебюджетных фондов, образовавшейся с 1 января 2002 года до 31 декабря 2009 года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02999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13 600,0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-</w:t>
            </w:r>
          </w:p>
        </w:tc>
      </w:tr>
      <w:tr w:rsidR="00BD6FD6" w:rsidRPr="00BD6FD6" w:rsidTr="00BD6FD6">
        <w:trPr>
          <w:trHeight w:val="1058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99 200,0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86 750,00</w:t>
            </w:r>
          </w:p>
        </w:tc>
      </w:tr>
      <w:tr w:rsidR="00BD6FD6" w:rsidRPr="00BD6FD6" w:rsidTr="00BD6FD6">
        <w:trPr>
          <w:trHeight w:val="13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03015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74 300,0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74 300,00</w:t>
            </w:r>
          </w:p>
        </w:tc>
      </w:tr>
      <w:tr w:rsidR="00BD6FD6" w:rsidRPr="00BD6FD6" w:rsidTr="00BD6FD6">
        <w:trPr>
          <w:trHeight w:val="8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Субвенция в бюджет поселений на выполнение передоваемых полномочий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999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</w:rPr>
            </w:pPr>
            <w:r w:rsidRPr="00BD6FD6">
              <w:rPr>
                <w:rFonts w:ascii="Arial" w:hAnsi="Arial" w:cs="Arial"/>
              </w:rPr>
              <w:t>03024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24 900,0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</w:rPr>
            </w:pPr>
            <w:r w:rsidRPr="00BD6FD6">
              <w:rPr>
                <w:rFonts w:ascii="Arial CYR" w:hAnsi="Arial CYR" w:cs="Arial CYR"/>
              </w:rPr>
              <w:t>12 450,00</w:t>
            </w:r>
          </w:p>
        </w:tc>
      </w:tr>
      <w:tr w:rsidR="00BD6FD6" w:rsidRPr="00BD6FD6" w:rsidTr="00BD6FD6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lastRenderedPageBreak/>
              <w:t>Прочие межбюджетные трансферты, передоваемые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1 064 300,0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796 400,00</w:t>
            </w:r>
          </w:p>
        </w:tc>
      </w:tr>
      <w:tr w:rsidR="00BD6FD6" w:rsidRPr="00BD6FD6" w:rsidTr="00BD6FD6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" w:hAnsi="Arial" w:cs="Arial"/>
                <w:b/>
                <w:bCs/>
              </w:rPr>
            </w:pPr>
            <w:r w:rsidRPr="00BD6FD6">
              <w:rPr>
                <w:rFonts w:ascii="Arial" w:hAnsi="Arial" w:cs="Arial"/>
                <w:b/>
                <w:bCs/>
              </w:rPr>
              <w:t>05099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30 000,0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30 000,00</w:t>
            </w:r>
          </w:p>
        </w:tc>
      </w:tr>
      <w:tr w:rsidR="00BD6FD6" w:rsidRPr="00BD6FD6" w:rsidTr="00BD6FD6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 xml:space="preserve">                    ВСЕГО  ДОХОДОВ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8 536 400,0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b/>
                <w:bCs/>
              </w:rPr>
            </w:pPr>
            <w:r w:rsidRPr="00BD6FD6">
              <w:rPr>
                <w:rFonts w:ascii="Arial CYR" w:hAnsi="Arial CYR" w:cs="Arial CYR"/>
                <w:b/>
                <w:bCs/>
              </w:rPr>
              <w:t>6 662 932,68</w:t>
            </w:r>
          </w:p>
        </w:tc>
      </w:tr>
      <w:tr w:rsidR="00BD6FD6" w:rsidRPr="00BD6FD6" w:rsidTr="00BD6FD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FD6" w:rsidRPr="00BD6FD6" w:rsidTr="00BD6FD6">
        <w:trPr>
          <w:trHeight w:val="1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FD6" w:rsidRPr="00BD6FD6" w:rsidTr="005A0822">
        <w:trPr>
          <w:trHeight w:val="80"/>
        </w:trPr>
        <w:tc>
          <w:tcPr>
            <w:tcW w:w="11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tabs>
                <w:tab w:val="left" w:pos="8232"/>
              </w:tabs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D6FD6" w:rsidRPr="00BD6FD6" w:rsidTr="00BD6FD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FD6" w:rsidRPr="00BD6FD6" w:rsidTr="005A0822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6" w:rsidRPr="00BD6FD6" w:rsidRDefault="00BD6FD6" w:rsidP="00BD6F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D6FD6" w:rsidRDefault="00BD6FD6" w:rsidP="00BD6FD6">
      <w:pPr>
        <w:rPr>
          <w:sz w:val="28"/>
          <w:szCs w:val="28"/>
        </w:rPr>
      </w:pPr>
    </w:p>
    <w:p w:rsidR="00162FBA" w:rsidRDefault="00BD6FD6" w:rsidP="00BD6FD6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D6FD6" w:rsidRDefault="00BD6FD6" w:rsidP="00BD6FD6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BD6FD6" w:rsidRDefault="00BD6FD6" w:rsidP="00BD6FD6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BD6FD6" w:rsidRDefault="00BD6FD6" w:rsidP="00BD6FD6">
      <w:pPr>
        <w:tabs>
          <w:tab w:val="left" w:pos="1845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Т.Н. Савватеева</w:t>
      </w: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Pr="00BD6FD6" w:rsidRDefault="00BD6FD6" w:rsidP="00BD6FD6">
      <w:pPr>
        <w:rPr>
          <w:sz w:val="28"/>
          <w:szCs w:val="28"/>
        </w:rPr>
      </w:pPr>
    </w:p>
    <w:p w:rsidR="00BD6FD6" w:rsidRDefault="005A0822" w:rsidP="005A0822">
      <w:pPr>
        <w:tabs>
          <w:tab w:val="left" w:pos="142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5A0822" w:rsidRDefault="005A0822" w:rsidP="005A0822">
      <w:pPr>
        <w:tabs>
          <w:tab w:val="left" w:pos="142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информации администрации</w:t>
      </w:r>
    </w:p>
    <w:p w:rsidR="005A0822" w:rsidRDefault="005A0822" w:rsidP="005A0822">
      <w:pPr>
        <w:tabs>
          <w:tab w:val="left" w:pos="142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Раздольинского</w:t>
      </w:r>
    </w:p>
    <w:p w:rsidR="005A0822" w:rsidRPr="005A0822" w:rsidRDefault="005A0822" w:rsidP="005A0822">
      <w:pPr>
        <w:tabs>
          <w:tab w:val="left" w:pos="142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16.10.2012г. №81</w:t>
      </w:r>
    </w:p>
    <w:p w:rsidR="00BD6FD6" w:rsidRPr="005A0822" w:rsidRDefault="00BD6FD6" w:rsidP="00BD6FD6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631" w:type="dxa"/>
        <w:tblInd w:w="-318" w:type="dxa"/>
        <w:tblLayout w:type="fixed"/>
        <w:tblLook w:val="04A0"/>
      </w:tblPr>
      <w:tblGrid>
        <w:gridCol w:w="2553"/>
        <w:gridCol w:w="576"/>
        <w:gridCol w:w="558"/>
        <w:gridCol w:w="506"/>
        <w:gridCol w:w="1195"/>
        <w:gridCol w:w="709"/>
        <w:gridCol w:w="636"/>
        <w:gridCol w:w="1631"/>
        <w:gridCol w:w="60"/>
        <w:gridCol w:w="1500"/>
        <w:gridCol w:w="716"/>
        <w:gridCol w:w="701"/>
        <w:gridCol w:w="290"/>
      </w:tblGrid>
      <w:tr w:rsidR="005A0822" w:rsidRPr="005A0822" w:rsidTr="005A0822">
        <w:trPr>
          <w:trHeight w:val="322"/>
        </w:trPr>
        <w:tc>
          <w:tcPr>
            <w:tcW w:w="1163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>Исполнение 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  муниципального образования за 9 месяцев  2012 г.</w:t>
            </w:r>
          </w:p>
        </w:tc>
      </w:tr>
      <w:tr w:rsidR="005A0822" w:rsidRPr="005A0822" w:rsidTr="005A0822">
        <w:trPr>
          <w:trHeight w:val="322"/>
        </w:trPr>
        <w:tc>
          <w:tcPr>
            <w:tcW w:w="116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</w:p>
        </w:tc>
      </w:tr>
      <w:tr w:rsidR="005A0822" w:rsidRPr="005A0822" w:rsidTr="005A0822">
        <w:trPr>
          <w:trHeight w:val="585"/>
        </w:trPr>
        <w:tc>
          <w:tcPr>
            <w:tcW w:w="1163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</w:p>
        </w:tc>
      </w:tr>
      <w:tr w:rsidR="005A0822" w:rsidRPr="005A0822" w:rsidTr="005A0822">
        <w:trPr>
          <w:gridAfter w:val="1"/>
          <w:wAfter w:w="290" w:type="dxa"/>
          <w:trHeight w:val="3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jc w:val="center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rFonts w:ascii="Arial CYR" w:hAnsi="Arial CYR" w:cs="Arial CYR"/>
              </w:rPr>
            </w:pPr>
          </w:p>
        </w:tc>
      </w:tr>
      <w:tr w:rsidR="005A0822" w:rsidRPr="005A0822" w:rsidTr="005A0822">
        <w:trPr>
          <w:trHeight w:val="81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jc w:val="center"/>
              <w:rPr>
                <w:color w:val="000000"/>
              </w:rPr>
            </w:pPr>
            <w:r w:rsidRPr="005A0822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К  О  Д  Ы   классификации расходов бюджетов</w:t>
            </w:r>
          </w:p>
        </w:tc>
        <w:tc>
          <w:tcPr>
            <w:tcW w:w="30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pPr>
              <w:jc w:val="center"/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 xml:space="preserve">План  </w:t>
            </w:r>
            <w:r w:rsidRPr="005A0822">
              <w:rPr>
                <w:b/>
                <w:bCs/>
                <w:color w:val="000000"/>
              </w:rPr>
              <w:br/>
              <w:t>на 2012 г.                   (руб.)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>Исполнение    на 01.10.2012г.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Остаток </w:t>
            </w:r>
          </w:p>
        </w:tc>
      </w:tr>
      <w:tr w:rsidR="005A0822" w:rsidRPr="005A0822" w:rsidTr="005A0822">
        <w:trPr>
          <w:gridAfter w:val="1"/>
          <w:wAfter w:w="290" w:type="dxa"/>
          <w:trHeight w:val="261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822" w:rsidRPr="005A0822" w:rsidRDefault="005A0822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главный распорядитель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раздел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подраздел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вид расхода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822" w:rsidRPr="005A0822" w:rsidRDefault="005A0822">
            <w:pPr>
              <w:jc w:val="center"/>
            </w:pPr>
            <w:r w:rsidRPr="005A0822">
              <w:t>классификация операций сектора государственного управления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</w:p>
        </w:tc>
      </w:tr>
      <w:tr w:rsidR="005A0822" w:rsidRPr="005A0822" w:rsidTr="005A0822">
        <w:trPr>
          <w:gridAfter w:val="1"/>
          <w:wAfter w:w="290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center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7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rFonts w:ascii="Arial CYR" w:hAnsi="Arial CYR" w:cs="Arial CYR"/>
              </w:rPr>
            </w:pPr>
            <w:r w:rsidRPr="005A0822">
              <w:rPr>
                <w:rFonts w:ascii="Arial CYR" w:hAnsi="Arial CYR" w:cs="Arial CYR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4 036 450,00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2 861 211,25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1 175 238,75</w:t>
            </w:r>
          </w:p>
        </w:tc>
      </w:tr>
      <w:tr w:rsidR="005A0822" w:rsidRPr="005A0822" w:rsidTr="005A0822">
        <w:trPr>
          <w:gridAfter w:val="1"/>
          <w:wAfter w:w="290" w:type="dxa"/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15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8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696 700,00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481 751,45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214 948,55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534 400,00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386 609,28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147 790,72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Начисления на выплаты по оплате </w:t>
            </w:r>
            <w:r w:rsidRPr="005A0822">
              <w:lastRenderedPageBreak/>
              <w:t>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lastRenderedPageBreak/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161 300,00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95 142,17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66 157,83</w:t>
            </w:r>
          </w:p>
        </w:tc>
      </w:tr>
      <w:tr w:rsidR="005A0822" w:rsidRPr="005A0822" w:rsidTr="005A0822">
        <w:trPr>
          <w:gridAfter w:val="1"/>
          <w:wAfter w:w="290" w:type="dxa"/>
          <w:trHeight w:val="14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3 120 650,00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2 190 359,80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930 290,20</w:t>
            </w:r>
          </w:p>
        </w:tc>
      </w:tr>
      <w:tr w:rsidR="005A0822" w:rsidRPr="005A0822" w:rsidTr="005A0822">
        <w:trPr>
          <w:gridAfter w:val="1"/>
          <w:wAfter w:w="290" w:type="dxa"/>
          <w:trHeight w:val="15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3 107 050,00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2 190 359,80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916 690,20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3 107 050,00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2 190 359,80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916 690,20</w:t>
            </w:r>
          </w:p>
        </w:tc>
      </w:tr>
      <w:tr w:rsidR="005A0822" w:rsidRPr="005A0822" w:rsidTr="005A0822">
        <w:trPr>
          <w:gridAfter w:val="1"/>
          <w:wAfter w:w="290" w:type="dxa"/>
          <w:trHeight w:val="8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3 107 050,00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2 190 359,80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916 690,20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2 677 050,00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1 894 502,20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782 547,80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2 392 600,00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1 715 890,83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676 709,17</w:t>
            </w:r>
          </w:p>
        </w:tc>
      </w:tr>
      <w:tr w:rsidR="005A0822" w:rsidRPr="005A0822" w:rsidTr="005A0822">
        <w:trPr>
          <w:gridAfter w:val="1"/>
          <w:wAfter w:w="290" w:type="dxa"/>
          <w:trHeight w:val="4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1 812 400,00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1 325 733,97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486 666,03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579 200,00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390 156,86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189 043,14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169 437,47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97 562,53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30 138,76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12 861,24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43 086,67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39 913,33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21 892,00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13 108,00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74 320,04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30 679,96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17 450,00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9 173,90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8 276,10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Поступление нефинансовых </w:t>
            </w:r>
            <w:r w:rsidRPr="005A0822">
              <w:rPr>
                <w:b/>
                <w:bCs/>
              </w:rPr>
              <w:lastRenderedPageBreak/>
              <w:t>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295 857,60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134 142,40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lastRenderedPageBreak/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25 804,00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34 196,00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370 000,00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270 053,60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99 946,40</w:t>
            </w:r>
          </w:p>
        </w:tc>
      </w:tr>
      <w:tr w:rsidR="005A0822" w:rsidRPr="005A0822" w:rsidTr="005A0822">
        <w:trPr>
          <w:gridAfter w:val="1"/>
          <w:wAfter w:w="290" w:type="dxa"/>
          <w:trHeight w:val="30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Погашение реструкторизированной кредиторской задолженности учреждений, находящихся в ведении органов местного самоуправления муниципальных образований Иркутской области  по  страховым взносам в государственные внебюджетные фонды, образовавшейся до 1 января 2001 года, и (или)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 xml:space="preserve">594 00 00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13 600,00</w:t>
            </w:r>
          </w:p>
        </w:tc>
      </w:tr>
      <w:tr w:rsidR="005A0822" w:rsidRPr="005A0822" w:rsidTr="005A0822">
        <w:trPr>
          <w:gridAfter w:val="1"/>
          <w:wAfter w:w="290" w:type="dxa"/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 xml:space="preserve">594 00 00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13 600,00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594 00 00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13 600,00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 xml:space="preserve">594 00 00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13 600,00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 xml:space="preserve">594 00 00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13 600,00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5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12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070 04 00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8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070 04 00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070 04 00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070 04 00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189 100,00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189 100,00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Проведение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189 100,00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189 100,00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9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83 700,00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83 700,00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83 700,00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83 700,00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83 700,00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  <w:rPr>
                <w:b/>
                <w:bCs/>
              </w:rPr>
            </w:pPr>
            <w:r w:rsidRPr="005A0822">
              <w:rPr>
                <w:b/>
                <w:bCs/>
              </w:rPr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105 400,00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center"/>
            </w:pPr>
            <w:r w:rsidRPr="005A0822"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105 400,00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9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01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4 036 450,00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2 861 211,25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1 175 238,75</w:t>
            </w:r>
          </w:p>
        </w:tc>
      </w:tr>
      <w:tr w:rsidR="005A0822" w:rsidRPr="005A0822" w:rsidTr="005A0822">
        <w:trPr>
          <w:gridAfter w:val="1"/>
          <w:wAfter w:w="290" w:type="dxa"/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3 606 450,00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2 565 353,65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1 041 096,35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3 102 900,00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2 197 642,28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905 257,72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2 346 800,00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1 712 343,25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634 456,75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754 100,00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485 299,03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268 800,97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169 437,47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97 562,53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30 138,76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12 861,24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43 086,67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39 913,33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21 892,00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13 108,00</w:t>
            </w:r>
          </w:p>
        </w:tc>
      </w:tr>
      <w:tr w:rsidR="005A0822" w:rsidRPr="005A0822" w:rsidTr="005A0822">
        <w:trPr>
          <w:gridAfter w:val="1"/>
          <w:wAfter w:w="290" w:type="dxa"/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74 320,04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30 679,96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236 550,00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198 273,90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38 276,10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295 857,60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134 142,40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25 804,00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34 196,00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370 000,00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270 053,60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99 946,40</w:t>
            </w:r>
          </w:p>
        </w:tc>
      </w:tr>
      <w:tr w:rsidR="005A0822" w:rsidRPr="005A0822" w:rsidTr="005A0822">
        <w:trPr>
          <w:gridAfter w:val="1"/>
          <w:wAfter w:w="290" w:type="dxa"/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4 036 450,00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2 861 211,25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1 175 238,75</w:t>
            </w:r>
          </w:p>
        </w:tc>
      </w:tr>
      <w:tr w:rsidR="005A0822" w:rsidRPr="005A0822" w:rsidTr="005A0822">
        <w:trPr>
          <w:gridAfter w:val="1"/>
          <w:wAfter w:w="290" w:type="dxa"/>
          <w:trHeight w:val="69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13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Осуществление первичного военского учета  на территории, где отсутствуют военные коммисариаты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lastRenderedPageBreak/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39 019,18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17 980,82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17 300,00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11 601,67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5 698,33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39 019,18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17 980,82</w:t>
            </w:r>
          </w:p>
        </w:tc>
      </w:tr>
      <w:tr w:rsidR="005A0822" w:rsidRPr="005A0822" w:rsidTr="005A0822">
        <w:trPr>
          <w:gridAfter w:val="1"/>
          <w:wAfter w:w="290" w:type="dxa"/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17 300,00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11 601,67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5 698,33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74 300,00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50 620,85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23 679,15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13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11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Реализация других функций, связанных с обеспечением национальной безопасности и </w:t>
            </w:r>
            <w:r w:rsidRPr="005A0822">
              <w:lastRenderedPageBreak/>
              <w:t>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lastRenderedPageBreak/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247 67 00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03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637 000,00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384 769,12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252 230,88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2 174 900,00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2 114 401,00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60 499,00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12 450,00</w:t>
            </w:r>
          </w:p>
        </w:tc>
      </w:tr>
      <w:tr w:rsidR="005A0822" w:rsidRPr="005A0822" w:rsidTr="005A0822">
        <w:trPr>
          <w:gridAfter w:val="1"/>
          <w:wAfter w:w="290" w:type="dxa"/>
          <w:trHeight w:val="14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12 450,00</w:t>
            </w:r>
          </w:p>
        </w:tc>
      </w:tr>
      <w:tr w:rsidR="005A0822" w:rsidRPr="005A0822" w:rsidTr="005A0822">
        <w:trPr>
          <w:gridAfter w:val="1"/>
          <w:wAfter w:w="290" w:type="dxa"/>
          <w:trHeight w:val="16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12 450,00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23 400,00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10 950,00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23 400,00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10 950,00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23 400,00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10 950,00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5 550,00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5 400,00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002 42 00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1 500,00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002 42 00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1 500,00</w:t>
            </w:r>
          </w:p>
        </w:tc>
      </w:tr>
      <w:tr w:rsidR="005A0822" w:rsidRPr="005A0822" w:rsidTr="005A0822">
        <w:trPr>
          <w:gridAfter w:val="1"/>
          <w:wAfter w:w="290" w:type="dxa"/>
          <w:trHeight w:val="6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Транспорт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492 000,00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13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Центральный аппарат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593 00 00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467 000,00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467 000,00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9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552 400,00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504 451,00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21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112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 xml:space="preserve"> "Развитие внутрипоселковых дорог Раздольинского муниципального образования на 2012-2015годы"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8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122 400,00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74 451,00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74 451,00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47 949,00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7 700,00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62 151,00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249,00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 xml:space="preserve">795 00 00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87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1 105 600,00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1 105 500,00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1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217 500,00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135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Подпрограмма "Территориальное планирование  муниципальных образований Иркутской области на 2011-2012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lastRenderedPageBreak/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522 57 01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888 000,00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04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2 174 900,00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2 114 401,00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60 499,00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1 681 400,00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1 622 401,00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58 999,00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12 450,00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5 550,00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5 400,00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1 658 000,00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1 609 951,00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48 049,00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12 300,00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7 700,00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492 151,00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1 145 600,00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1 105 500,00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40 100,00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492 000,00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1 500,00</w:t>
            </w:r>
          </w:p>
        </w:tc>
      </w:tr>
      <w:tr w:rsidR="005A0822" w:rsidRPr="005A0822" w:rsidTr="005A0822">
        <w:trPr>
          <w:gridAfter w:val="1"/>
          <w:wAfter w:w="290" w:type="dxa"/>
          <w:trHeight w:val="8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2 174 900,00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2 114 401,00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60 499,00</w:t>
            </w:r>
          </w:p>
        </w:tc>
      </w:tr>
      <w:tr w:rsidR="005A0822" w:rsidRPr="005A0822" w:rsidTr="005A0822">
        <w:trPr>
          <w:gridAfter w:val="1"/>
          <w:wAfter w:w="290" w:type="dxa"/>
          <w:trHeight w:val="8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1 499 350,00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311 534,74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1 187 815,26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1 475 750,00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291 984,74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1 183 765,26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351 05 00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130,00</w:t>
            </w:r>
          </w:p>
        </w:tc>
      </w:tr>
      <w:tr w:rsidR="005A0822" w:rsidRPr="005A0822" w:rsidTr="005A0822">
        <w:trPr>
          <w:gridAfter w:val="1"/>
          <w:wAfter w:w="290" w:type="dxa"/>
          <w:trHeight w:val="79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351 05 00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351 05 00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351 05 00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lastRenderedPageBreak/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351 05 00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99 870,00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130,00</w:t>
            </w:r>
          </w:p>
        </w:tc>
      </w:tr>
      <w:tr w:rsidR="005A0822" w:rsidRPr="005A0822" w:rsidTr="005A0822">
        <w:trPr>
          <w:gridAfter w:val="1"/>
          <w:wAfter w:w="290" w:type="dxa"/>
          <w:trHeight w:val="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9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Долгосрочная целевая программа Иркутской области "Чистая вода" на 2012-2014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522 58 00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522 58 00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6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256 750,00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135 476,00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121 274,00</w:t>
            </w:r>
          </w:p>
        </w:tc>
      </w:tr>
      <w:tr w:rsidR="005A0822" w:rsidRPr="005A0822" w:rsidTr="005A0822">
        <w:trPr>
          <w:gridAfter w:val="1"/>
          <w:wAfter w:w="290" w:type="dxa"/>
          <w:trHeight w:val="11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Поддержка коммунального хозяйства на территории сельского поселения Раздольинского муниципального образования на 2011-2013г.г."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195 500,00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105 500,00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195 500,00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105 500,00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175 000,00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85 000,00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85 000,00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90 000,00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90 000,00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20 500,00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20 500,00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12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593 00 00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56 638,74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62 361,26</w:t>
            </w:r>
          </w:p>
        </w:tc>
      </w:tr>
      <w:tr w:rsidR="005A0822" w:rsidRPr="005A0822" w:rsidTr="005A0822">
        <w:trPr>
          <w:gridAfter w:val="1"/>
          <w:wAfter w:w="290" w:type="dxa"/>
          <w:trHeight w:val="7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56 638,74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62 361,26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 xml:space="preserve">593 00 00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56 638,74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62 361,26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56 638,74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62 361,26</w:t>
            </w:r>
          </w:p>
        </w:tc>
      </w:tr>
      <w:tr w:rsidR="005A0822" w:rsidRPr="005A0822" w:rsidTr="005A0822">
        <w:trPr>
          <w:gridAfter w:val="1"/>
          <w:wAfter w:w="290" w:type="dxa"/>
          <w:trHeight w:val="6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56 638,74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62 361,26</w:t>
            </w:r>
          </w:p>
        </w:tc>
      </w:tr>
      <w:tr w:rsidR="005A0822" w:rsidRPr="005A0822" w:rsidTr="005A0822">
        <w:trPr>
          <w:gridAfter w:val="1"/>
          <w:wAfter w:w="290" w:type="dxa"/>
          <w:trHeight w:val="16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"Энергосбережение и повышение энергетической эффективности в  сельском поселении Раздольинского муниципального образования на 2011-2015г.г."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61 250,00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29 976,00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31 274,00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61 250,00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29 976,00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31 274,00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60 250,00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29 976,00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30 274,00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60 250,00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29 976,00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30 274,00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29 976,00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24,00</w:t>
            </w:r>
          </w:p>
        </w:tc>
      </w:tr>
      <w:tr w:rsidR="005A0822" w:rsidRPr="005A0822" w:rsidTr="005A0822">
        <w:trPr>
          <w:gridAfter w:val="1"/>
          <w:wAfter w:w="290" w:type="dxa"/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30 250,00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30 250,00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4 050,00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23 600,00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4 050,00</w:t>
            </w:r>
          </w:p>
        </w:tc>
      </w:tr>
      <w:tr w:rsidR="005A0822" w:rsidRPr="005A0822" w:rsidTr="005A0822">
        <w:trPr>
          <w:gridAfter w:val="1"/>
          <w:wAfter w:w="290" w:type="dxa"/>
          <w:trHeight w:val="11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Строительство и содержание автодорог и инженерных сооружений на  них  в границах городских округов и поселений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50,00</w:t>
            </w:r>
          </w:p>
        </w:tc>
      </w:tr>
      <w:tr w:rsidR="005A0822" w:rsidRPr="005A0822" w:rsidTr="005A0822">
        <w:trPr>
          <w:gridAfter w:val="1"/>
          <w:wAfter w:w="290" w:type="dxa"/>
          <w:trHeight w:val="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50,00</w:t>
            </w:r>
          </w:p>
        </w:tc>
      </w:tr>
      <w:tr w:rsidR="005A0822" w:rsidRPr="005A0822" w:rsidTr="005A0822">
        <w:trPr>
          <w:gridAfter w:val="1"/>
          <w:wAfter w:w="290" w:type="dxa"/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50,00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50,00</w:t>
            </w:r>
          </w:p>
        </w:tc>
      </w:tr>
      <w:tr w:rsidR="005A0822" w:rsidRPr="005A0822" w:rsidTr="005A0822">
        <w:trPr>
          <w:gridAfter w:val="1"/>
          <w:wAfter w:w="290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19 550,00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50,00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lastRenderedPageBreak/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6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05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1 499 350,00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311 534,74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1 187 815,26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1 477 850,00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291 034,74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1 186 815,26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1 477 850,00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291 034,74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1 186 815,26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117 000,00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171 614,74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-54 614,74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1 360 850,00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119 420,00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1 241 430,00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20 500,00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1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1 499 350,00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311 534,74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1 187 815,26</w:t>
            </w:r>
          </w:p>
        </w:tc>
      </w:tr>
      <w:tr w:rsidR="005A0822" w:rsidRPr="005A0822" w:rsidTr="005A0822">
        <w:trPr>
          <w:gridAfter w:val="1"/>
          <w:wAfter w:w="290" w:type="dxa"/>
          <w:trHeight w:val="67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7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11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i/>
                <w:iCs/>
              </w:rPr>
            </w:pPr>
            <w:r w:rsidRPr="005A0822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i/>
                <w:iCs/>
              </w:rPr>
            </w:pPr>
            <w:r w:rsidRPr="005A0822">
              <w:rPr>
                <w:i/>
                <w:iCs/>
              </w:rPr>
              <w:t>Социальные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Социальное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260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 xml:space="preserve">Пенсии, пособия, выплачиваемые организациями </w:t>
            </w:r>
            <w:r w:rsidRPr="005A0822">
              <w:lastRenderedPageBreak/>
              <w:t>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lastRenderedPageBreak/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263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6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lastRenderedPageBreak/>
              <w:t>ИТОГО ПО РАЗДЕЛУ 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Социальное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260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263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5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7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lastRenderedPageBreak/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46 944,86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11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Работы, услуги по содержанию иммущества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11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11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11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61 500,00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56 944,86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4 555,14</w:t>
            </w:r>
          </w:p>
        </w:tc>
      </w:tr>
      <w:tr w:rsidR="005A0822" w:rsidRPr="005A0822" w:rsidTr="005A0822">
        <w:trPr>
          <w:gridAfter w:val="1"/>
          <w:wAfter w:w="290" w:type="dxa"/>
          <w:trHeight w:val="16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258 700,00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258 700,00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82 400,00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РАСХОДЫ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48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82 400,00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0,00</w:t>
            </w:r>
          </w:p>
        </w:tc>
      </w:tr>
      <w:tr w:rsidR="005A0822" w:rsidRPr="005A0822" w:rsidTr="005A0822">
        <w:trPr>
          <w:gridAfter w:val="1"/>
          <w:wAfter w:w="290" w:type="dxa"/>
          <w:trHeight w:val="279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262 500,00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176 300,00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822" w:rsidRPr="005A0822" w:rsidRDefault="005A0822">
            <w:r w:rsidRPr="005A0822"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262 500,00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176 300,00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262 500,00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176 300,00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262 500,00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176 300,00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901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262 500,00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176 300,00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ПО РАЗДЕЛУ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236 900,00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  <w:color w:val="000000"/>
              </w:rPr>
            </w:pPr>
            <w:r w:rsidRPr="005A0822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108 000,00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236 900,00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236 900,00</w:t>
            </w:r>
          </w:p>
        </w:tc>
      </w:tr>
      <w:tr w:rsidR="005A0822" w:rsidRPr="005A0822" w:rsidTr="005A0822">
        <w:trPr>
          <w:gridAfter w:val="1"/>
          <w:wAfter w:w="290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108 000,00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236 900,00</w:t>
            </w:r>
          </w:p>
        </w:tc>
      </w:tr>
      <w:tr w:rsidR="005A0822" w:rsidRPr="005A0822" w:rsidTr="005A0822">
        <w:trPr>
          <w:gridAfter w:val="1"/>
          <w:wAfter w:w="290" w:type="dxa"/>
          <w:trHeight w:val="72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258 700,00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86 200,00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 РАСХОДОВ (ПО РАЗДЕЛАМ):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8 908 400,00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6 087 764,82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2 820 635,18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7 417 600,00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4 684 206,22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2 733 393,78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Оплата труда и начисления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3 177 200,00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2 248 263,13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928 936,87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lastRenderedPageBreak/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2 403 800,00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1 751 362,43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652 437,57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Начисление на оплату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213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771 400,00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496 900,70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274 499,30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Приобретение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3 578 950,00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1 997 686,19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1 581 263,81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 xml:space="preserve">Услуги связи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30 138,76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12 861,24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1 000,00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83 000,00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43 086,67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39 913,33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789 000,00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578 275,86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210 724,14</w:t>
            </w:r>
          </w:p>
        </w:tc>
      </w:tr>
      <w:tr w:rsidR="005A0822" w:rsidRPr="005A0822" w:rsidTr="005A0822">
        <w:trPr>
          <w:gridAfter w:val="1"/>
          <w:wAfter w:w="290" w:type="dxa"/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226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2 662 950,00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1 346 184,90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1 316 765,10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color w:val="000000"/>
              </w:rPr>
            </w:pPr>
            <w:r w:rsidRPr="005A082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251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344 900,00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190 400,00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154 500,00</w:t>
            </w:r>
          </w:p>
        </w:tc>
      </w:tr>
      <w:tr w:rsidR="005A0822" w:rsidRPr="005A0822" w:rsidTr="005A0822">
        <w:trPr>
          <w:gridAfter w:val="1"/>
          <w:wAfter w:w="290" w:type="dxa"/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263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49 583,00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30 417,00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290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236 550,00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198 273,90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38 276,10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440 000,00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305 857,60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134 142,40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60 000,00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25 804,00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34 196,00</w:t>
            </w:r>
          </w:p>
        </w:tc>
      </w:tr>
      <w:tr w:rsidR="005A0822" w:rsidRPr="005A0822" w:rsidTr="005A0822">
        <w:trPr>
          <w:gridAfter w:val="1"/>
          <w:wAfter w:w="290" w:type="dxa"/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r w:rsidRPr="005A0822"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r w:rsidRPr="005A0822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r w:rsidRPr="005A0822">
              <w:t>340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380 000,00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 xml:space="preserve">280 053,60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</w:pPr>
            <w:r w:rsidRPr="005A0822">
              <w:t>99 946,40</w:t>
            </w:r>
          </w:p>
        </w:tc>
      </w:tr>
      <w:tr w:rsidR="005A0822" w:rsidRPr="005A0822" w:rsidTr="005A0822">
        <w:trPr>
          <w:gridAfter w:val="1"/>
          <w:wAfter w:w="290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96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rPr>
                <w:b/>
                <w:bCs/>
              </w:rPr>
            </w:pPr>
            <w:r w:rsidRPr="005A0822">
              <w:rPr>
                <w:b/>
                <w:bCs/>
              </w:rPr>
              <w:t>000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8 908 400,00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 xml:space="preserve">6 087 764,82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822" w:rsidRPr="005A0822" w:rsidRDefault="005A0822">
            <w:pPr>
              <w:jc w:val="right"/>
              <w:rPr>
                <w:b/>
                <w:bCs/>
              </w:rPr>
            </w:pPr>
            <w:r w:rsidRPr="005A0822">
              <w:rPr>
                <w:b/>
                <w:bCs/>
              </w:rPr>
              <w:t>2 820 635,18</w:t>
            </w:r>
          </w:p>
        </w:tc>
      </w:tr>
    </w:tbl>
    <w:p w:rsidR="00892B7E" w:rsidRDefault="00892B7E" w:rsidP="00BD6FD6">
      <w:pPr>
        <w:tabs>
          <w:tab w:val="left" w:pos="4425"/>
        </w:tabs>
        <w:rPr>
          <w:sz w:val="28"/>
          <w:szCs w:val="28"/>
          <w:lang w:val="en-US"/>
        </w:rPr>
      </w:pPr>
    </w:p>
    <w:p w:rsidR="00892B7E" w:rsidRDefault="00892B7E" w:rsidP="00BD6FD6">
      <w:pPr>
        <w:tabs>
          <w:tab w:val="left" w:pos="4425"/>
        </w:tabs>
        <w:rPr>
          <w:sz w:val="28"/>
          <w:szCs w:val="28"/>
          <w:lang w:val="en-US"/>
        </w:rPr>
      </w:pPr>
    </w:p>
    <w:p w:rsidR="00892B7E" w:rsidRDefault="00892B7E" w:rsidP="00BD6FD6">
      <w:pPr>
        <w:tabs>
          <w:tab w:val="left" w:pos="4425"/>
        </w:tabs>
        <w:rPr>
          <w:sz w:val="28"/>
          <w:szCs w:val="28"/>
          <w:lang w:val="en-US"/>
        </w:rPr>
      </w:pPr>
    </w:p>
    <w:p w:rsidR="00892B7E" w:rsidRPr="00892B7E" w:rsidRDefault="00892B7E" w:rsidP="00BD6FD6">
      <w:pPr>
        <w:tabs>
          <w:tab w:val="left" w:pos="4425"/>
        </w:tabs>
        <w:rPr>
          <w:sz w:val="28"/>
          <w:szCs w:val="28"/>
          <w:lang w:val="en-US"/>
        </w:rPr>
      </w:pPr>
    </w:p>
    <w:p w:rsidR="00BD6FD6" w:rsidRDefault="005A0822" w:rsidP="00BD6FD6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A0822" w:rsidRDefault="005A0822" w:rsidP="00BD6FD6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5A0822" w:rsidRDefault="005A0822" w:rsidP="00BD6FD6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5A0822" w:rsidRDefault="005A0822" w:rsidP="005A0822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Т.Н. Саввтеева</w:t>
      </w:r>
    </w:p>
    <w:p w:rsidR="00BD6FD6" w:rsidRDefault="00BD6FD6" w:rsidP="00BD6FD6">
      <w:pPr>
        <w:tabs>
          <w:tab w:val="left" w:pos="4425"/>
        </w:tabs>
        <w:rPr>
          <w:sz w:val="28"/>
          <w:szCs w:val="28"/>
        </w:rPr>
      </w:pPr>
    </w:p>
    <w:p w:rsidR="00BD6FD6" w:rsidRPr="00BD6FD6" w:rsidRDefault="00BD6FD6" w:rsidP="00BD6FD6">
      <w:pPr>
        <w:ind w:firstLine="708"/>
        <w:rPr>
          <w:sz w:val="28"/>
          <w:szCs w:val="28"/>
        </w:rPr>
      </w:pPr>
    </w:p>
    <w:sectPr w:rsidR="00BD6FD6" w:rsidRPr="00BD6FD6" w:rsidSect="005A0822">
      <w:headerReference w:type="default" r:id="rId7"/>
      <w:pgSz w:w="11906" w:h="16838"/>
      <w:pgMar w:top="-1407" w:right="567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18" w:rsidRDefault="00205518" w:rsidP="00BD6FD6">
      <w:r>
        <w:separator/>
      </w:r>
    </w:p>
  </w:endnote>
  <w:endnote w:type="continuationSeparator" w:id="0">
    <w:p w:rsidR="00205518" w:rsidRDefault="00205518" w:rsidP="00BD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18" w:rsidRDefault="00205518" w:rsidP="00BD6FD6">
      <w:r>
        <w:separator/>
      </w:r>
    </w:p>
  </w:footnote>
  <w:footnote w:type="continuationSeparator" w:id="0">
    <w:p w:rsidR="00205518" w:rsidRDefault="00205518" w:rsidP="00BD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D6" w:rsidRDefault="00BD6FD6">
    <w:pPr>
      <w:pStyle w:val="a6"/>
    </w:pPr>
  </w:p>
  <w:p w:rsidR="00BD6FD6" w:rsidRDefault="00BD6FD6">
    <w:pPr>
      <w:pStyle w:val="a6"/>
    </w:pPr>
  </w:p>
  <w:p w:rsidR="00BD6FD6" w:rsidRDefault="00BD6FD6">
    <w:pPr>
      <w:pStyle w:val="a6"/>
    </w:pPr>
  </w:p>
  <w:p w:rsidR="00BD6FD6" w:rsidRDefault="00BD6FD6">
    <w:pPr>
      <w:pStyle w:val="a6"/>
    </w:pPr>
  </w:p>
  <w:p w:rsidR="00BD6FD6" w:rsidRDefault="00BD6F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C6"/>
    <w:rsid w:val="00052A9D"/>
    <w:rsid w:val="00102BBE"/>
    <w:rsid w:val="00111D8D"/>
    <w:rsid w:val="00162FBA"/>
    <w:rsid w:val="001C3615"/>
    <w:rsid w:val="001D5B6C"/>
    <w:rsid w:val="00205518"/>
    <w:rsid w:val="00277A1B"/>
    <w:rsid w:val="002A52AF"/>
    <w:rsid w:val="0039416A"/>
    <w:rsid w:val="003D14D7"/>
    <w:rsid w:val="004A0937"/>
    <w:rsid w:val="004A0AED"/>
    <w:rsid w:val="004E7942"/>
    <w:rsid w:val="00527271"/>
    <w:rsid w:val="00593E6F"/>
    <w:rsid w:val="005A0822"/>
    <w:rsid w:val="00622919"/>
    <w:rsid w:val="00651693"/>
    <w:rsid w:val="00732B4C"/>
    <w:rsid w:val="007456C6"/>
    <w:rsid w:val="00807A7D"/>
    <w:rsid w:val="00884E90"/>
    <w:rsid w:val="00892B7E"/>
    <w:rsid w:val="009A2642"/>
    <w:rsid w:val="00AD1DBA"/>
    <w:rsid w:val="00AE407F"/>
    <w:rsid w:val="00BD156C"/>
    <w:rsid w:val="00BD6FD6"/>
    <w:rsid w:val="00C04BC2"/>
    <w:rsid w:val="00C07B3D"/>
    <w:rsid w:val="00C17960"/>
    <w:rsid w:val="00D577C0"/>
    <w:rsid w:val="00DA6C83"/>
    <w:rsid w:val="00E91344"/>
    <w:rsid w:val="00ED0C63"/>
    <w:rsid w:val="00EE3B02"/>
    <w:rsid w:val="00EF1168"/>
    <w:rsid w:val="00F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456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94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6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6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A082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A0822"/>
    <w:rPr>
      <w:color w:val="800080"/>
      <w:u w:val="single"/>
    </w:rPr>
  </w:style>
  <w:style w:type="paragraph" w:customStyle="1" w:styleId="font5">
    <w:name w:val="font5"/>
    <w:basedOn w:val="a"/>
    <w:rsid w:val="005A08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A08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5A08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08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5A082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5A0822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5A0822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5A082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5A08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5A08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5A08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9">
    <w:name w:val="xl79"/>
    <w:basedOn w:val="a"/>
    <w:rsid w:val="005A0822"/>
    <w:pPr>
      <w:pBdr>
        <w:top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80">
    <w:name w:val="xl80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9">
    <w:name w:val="xl8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082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A08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5A08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A08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5A08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5A0822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0">
    <w:name w:val="xl110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5A082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5A08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5A0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5">
    <w:name w:val="xl13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5">
    <w:name w:val="xl145"/>
    <w:basedOn w:val="a"/>
    <w:rsid w:val="005A0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2">
    <w:name w:val="xl15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3">
    <w:name w:val="xl15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4">
    <w:name w:val="xl15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5">
    <w:name w:val="xl15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6">
    <w:name w:val="xl15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7">
    <w:name w:val="xl15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8">
    <w:name w:val="xl158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4">
    <w:name w:val="xl164"/>
    <w:basedOn w:val="a"/>
    <w:rsid w:val="005A08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5A08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082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79">
    <w:name w:val="xl179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2">
    <w:name w:val="xl182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3">
    <w:name w:val="xl183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7">
    <w:name w:val="xl187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90">
    <w:name w:val="xl19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1">
    <w:name w:val="xl19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2">
    <w:name w:val="xl19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3">
    <w:name w:val="xl19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5">
    <w:name w:val="xl19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6">
    <w:name w:val="xl19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7">
    <w:name w:val="xl19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98">
    <w:name w:val="xl198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9">
    <w:name w:val="xl19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00">
    <w:name w:val="xl20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01">
    <w:name w:val="xl20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2">
    <w:name w:val="xl20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03">
    <w:name w:val="xl20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04">
    <w:name w:val="xl20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6">
    <w:name w:val="xl20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7">
    <w:name w:val="xl207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08">
    <w:name w:val="xl208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9">
    <w:name w:val="xl209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10">
    <w:name w:val="xl210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11">
    <w:name w:val="xl211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3">
    <w:name w:val="xl213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15">
    <w:name w:val="xl215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17">
    <w:name w:val="xl217"/>
    <w:basedOn w:val="a"/>
    <w:rsid w:val="005A0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8">
    <w:name w:val="xl218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9">
    <w:name w:val="xl219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0">
    <w:name w:val="xl220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1">
    <w:name w:val="xl221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3">
    <w:name w:val="xl223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4">
    <w:name w:val="xl224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6">
    <w:name w:val="xl226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7">
    <w:name w:val="xl227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228">
    <w:name w:val="xl228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9">
    <w:name w:val="xl229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0">
    <w:name w:val="xl23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1">
    <w:name w:val="xl23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2">
    <w:name w:val="xl232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3">
    <w:name w:val="xl233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36">
    <w:name w:val="xl23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0">
    <w:name w:val="xl240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5A08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4">
    <w:name w:val="xl244"/>
    <w:basedOn w:val="a"/>
    <w:rsid w:val="005A0822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5">
    <w:name w:val="xl245"/>
    <w:basedOn w:val="a"/>
    <w:rsid w:val="005A08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6">
    <w:name w:val="xl246"/>
    <w:basedOn w:val="a"/>
    <w:rsid w:val="005A08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5A08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8">
    <w:name w:val="xl248"/>
    <w:basedOn w:val="a"/>
    <w:rsid w:val="005A08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5A0822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1">
    <w:name w:val="xl25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2">
    <w:name w:val="xl25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3">
    <w:name w:val="xl25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4">
    <w:name w:val="xl25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5">
    <w:name w:val="xl25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56">
    <w:name w:val="xl25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0">
    <w:name w:val="xl26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1">
    <w:name w:val="xl26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5A08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3">
    <w:name w:val="xl263"/>
    <w:basedOn w:val="a"/>
    <w:rsid w:val="005A08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5A08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5">
    <w:name w:val="xl265"/>
    <w:basedOn w:val="a"/>
    <w:rsid w:val="005A08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66">
    <w:name w:val="xl26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67">
    <w:name w:val="xl26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8">
    <w:name w:val="xl26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9">
    <w:name w:val="xl269"/>
    <w:basedOn w:val="a"/>
    <w:rsid w:val="005A08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0">
    <w:name w:val="xl270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1">
    <w:name w:val="xl271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2">
    <w:name w:val="xl272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3">
    <w:name w:val="xl273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4">
    <w:name w:val="xl274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75">
    <w:name w:val="xl275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76">
    <w:name w:val="xl276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7">
    <w:name w:val="xl277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8">
    <w:name w:val="xl27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9">
    <w:name w:val="xl279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81">
    <w:name w:val="xl281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2">
    <w:name w:val="xl282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83">
    <w:name w:val="xl283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84">
    <w:name w:val="xl284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5">
    <w:name w:val="xl285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86">
    <w:name w:val="xl286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87">
    <w:name w:val="xl287"/>
    <w:basedOn w:val="a"/>
    <w:rsid w:val="005A08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8">
    <w:name w:val="xl288"/>
    <w:basedOn w:val="a"/>
    <w:rsid w:val="005A08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9">
    <w:name w:val="xl289"/>
    <w:basedOn w:val="a"/>
    <w:rsid w:val="005A08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0">
    <w:name w:val="xl290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1">
    <w:name w:val="xl291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2">
    <w:name w:val="xl292"/>
    <w:basedOn w:val="a"/>
    <w:rsid w:val="005A082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4">
    <w:name w:val="xl29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5">
    <w:name w:val="xl29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6">
    <w:name w:val="xl29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98">
    <w:name w:val="xl298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9">
    <w:name w:val="xl29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0">
    <w:name w:val="xl30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1">
    <w:name w:val="xl301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2">
    <w:name w:val="xl30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3">
    <w:name w:val="xl30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304">
    <w:name w:val="xl30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5">
    <w:name w:val="xl305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7">
    <w:name w:val="xl307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"/>
    <w:rsid w:val="005A08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5A08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0">
    <w:name w:val="xl310"/>
    <w:basedOn w:val="a"/>
    <w:rsid w:val="005A082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1">
    <w:name w:val="xl31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12">
    <w:name w:val="xl31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4">
    <w:name w:val="xl314"/>
    <w:basedOn w:val="a"/>
    <w:rsid w:val="005A0822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5">
    <w:name w:val="xl315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6">
    <w:name w:val="xl316"/>
    <w:basedOn w:val="a"/>
    <w:rsid w:val="005A08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7">
    <w:name w:val="xl317"/>
    <w:basedOn w:val="a"/>
    <w:rsid w:val="005A08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8">
    <w:name w:val="xl318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9">
    <w:name w:val="xl319"/>
    <w:basedOn w:val="a"/>
    <w:rsid w:val="005A08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20">
    <w:name w:val="xl320"/>
    <w:basedOn w:val="a"/>
    <w:rsid w:val="005A08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321">
    <w:name w:val="xl321"/>
    <w:basedOn w:val="a"/>
    <w:rsid w:val="005A08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22">
    <w:name w:val="xl322"/>
    <w:basedOn w:val="a"/>
    <w:rsid w:val="005A082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23">
    <w:name w:val="xl323"/>
    <w:basedOn w:val="a"/>
    <w:rsid w:val="005A082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24">
    <w:name w:val="xl32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25">
    <w:name w:val="xl325"/>
    <w:basedOn w:val="a"/>
    <w:rsid w:val="005A082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26">
    <w:name w:val="xl32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27">
    <w:name w:val="xl32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28">
    <w:name w:val="xl328"/>
    <w:basedOn w:val="a"/>
    <w:rsid w:val="005A08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29">
    <w:name w:val="xl329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30">
    <w:name w:val="xl330"/>
    <w:basedOn w:val="a"/>
    <w:rsid w:val="005A08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1">
    <w:name w:val="xl331"/>
    <w:basedOn w:val="a"/>
    <w:rsid w:val="005A082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2">
    <w:name w:val="xl332"/>
    <w:basedOn w:val="a"/>
    <w:rsid w:val="005A0822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3">
    <w:name w:val="xl333"/>
    <w:basedOn w:val="a"/>
    <w:rsid w:val="005A082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4">
    <w:name w:val="xl334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5">
    <w:name w:val="xl33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6">
    <w:name w:val="xl336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7">
    <w:name w:val="xl337"/>
    <w:basedOn w:val="a"/>
    <w:rsid w:val="005A08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8">
    <w:name w:val="xl338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39">
    <w:name w:val="xl339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40">
    <w:name w:val="xl340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41">
    <w:name w:val="xl34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42">
    <w:name w:val="xl34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43">
    <w:name w:val="xl34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344">
    <w:name w:val="xl34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45">
    <w:name w:val="xl345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46">
    <w:name w:val="xl346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7">
    <w:name w:val="xl347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8">
    <w:name w:val="xl34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49">
    <w:name w:val="xl349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350">
    <w:name w:val="xl350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351">
    <w:name w:val="xl351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2">
    <w:name w:val="xl352"/>
    <w:basedOn w:val="a"/>
    <w:rsid w:val="005A08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3">
    <w:name w:val="xl35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4">
    <w:name w:val="xl354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5">
    <w:name w:val="xl355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56">
    <w:name w:val="xl356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7">
    <w:name w:val="xl357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8">
    <w:name w:val="xl358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9">
    <w:name w:val="xl359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0">
    <w:name w:val="xl360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1">
    <w:name w:val="xl36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2">
    <w:name w:val="xl36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63">
    <w:name w:val="xl363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64">
    <w:name w:val="xl364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65">
    <w:name w:val="xl365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66">
    <w:name w:val="xl366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67">
    <w:name w:val="xl367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68">
    <w:name w:val="xl368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9">
    <w:name w:val="xl369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0">
    <w:name w:val="xl370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1">
    <w:name w:val="xl371"/>
    <w:basedOn w:val="a"/>
    <w:rsid w:val="005A0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72">
    <w:name w:val="xl372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3">
    <w:name w:val="xl373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74">
    <w:name w:val="xl374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75">
    <w:name w:val="xl375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76">
    <w:name w:val="xl376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77">
    <w:name w:val="xl377"/>
    <w:basedOn w:val="a"/>
    <w:rsid w:val="005A08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78">
    <w:name w:val="xl378"/>
    <w:basedOn w:val="a"/>
    <w:rsid w:val="005A08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79">
    <w:name w:val="xl379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80">
    <w:name w:val="xl380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381">
    <w:name w:val="xl38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83">
    <w:name w:val="xl383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384">
    <w:name w:val="xl384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85">
    <w:name w:val="xl385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86">
    <w:name w:val="xl386"/>
    <w:basedOn w:val="a"/>
    <w:rsid w:val="005A08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87">
    <w:name w:val="xl387"/>
    <w:basedOn w:val="a"/>
    <w:rsid w:val="005A08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88">
    <w:name w:val="xl388"/>
    <w:basedOn w:val="a"/>
    <w:rsid w:val="005A08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89">
    <w:name w:val="xl389"/>
    <w:basedOn w:val="a"/>
    <w:rsid w:val="005A0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90">
    <w:name w:val="xl390"/>
    <w:basedOn w:val="a"/>
    <w:rsid w:val="005A0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91">
    <w:name w:val="xl391"/>
    <w:basedOn w:val="a"/>
    <w:rsid w:val="005A0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92">
    <w:name w:val="xl392"/>
    <w:basedOn w:val="a"/>
    <w:rsid w:val="005A08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3">
    <w:name w:val="xl393"/>
    <w:basedOn w:val="a"/>
    <w:rsid w:val="005A08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4">
    <w:name w:val="xl394"/>
    <w:basedOn w:val="a"/>
    <w:rsid w:val="005A08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5">
    <w:name w:val="xl395"/>
    <w:basedOn w:val="a"/>
    <w:rsid w:val="005A08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6">
    <w:name w:val="xl396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7">
    <w:name w:val="xl397"/>
    <w:basedOn w:val="a"/>
    <w:rsid w:val="005A08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8">
    <w:name w:val="xl398"/>
    <w:basedOn w:val="a"/>
    <w:rsid w:val="005A08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9">
    <w:name w:val="xl399"/>
    <w:basedOn w:val="a"/>
    <w:rsid w:val="005A08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0">
    <w:name w:val="xl400"/>
    <w:basedOn w:val="a"/>
    <w:rsid w:val="005A08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32"/>
      <w:szCs w:val="32"/>
    </w:rPr>
  </w:style>
  <w:style w:type="paragraph" w:customStyle="1" w:styleId="xl401">
    <w:name w:val="xl401"/>
    <w:basedOn w:val="a"/>
    <w:rsid w:val="005A08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32"/>
      <w:szCs w:val="32"/>
    </w:rPr>
  </w:style>
  <w:style w:type="paragraph" w:customStyle="1" w:styleId="xl402">
    <w:name w:val="xl402"/>
    <w:basedOn w:val="a"/>
    <w:rsid w:val="005A08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32"/>
      <w:szCs w:val="32"/>
    </w:rPr>
  </w:style>
  <w:style w:type="paragraph" w:customStyle="1" w:styleId="xl403">
    <w:name w:val="xl403"/>
    <w:basedOn w:val="a"/>
    <w:rsid w:val="005A08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4">
    <w:name w:val="xl404"/>
    <w:basedOn w:val="a"/>
    <w:rsid w:val="005A08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5">
    <w:name w:val="xl405"/>
    <w:basedOn w:val="a"/>
    <w:rsid w:val="005A08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6001</Words>
  <Characters>34210</Characters>
  <Application>Microsoft Office Word</Application>
  <DocSecurity>0</DocSecurity>
  <Lines>285</Lines>
  <Paragraphs>80</Paragraphs>
  <ScaleCrop>false</ScaleCrop>
  <Company>Microsoft</Company>
  <LinksUpToDate>false</LinksUpToDate>
  <CharactersWithSpaces>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2012-10-19T07:45:00Z</cp:lastPrinted>
  <dcterms:created xsi:type="dcterms:W3CDTF">2012-10-22T01:04:00Z</dcterms:created>
  <dcterms:modified xsi:type="dcterms:W3CDTF">2012-10-24T02:43:00Z</dcterms:modified>
</cp:coreProperties>
</file>